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52"/>
          <w:szCs w:val="52"/>
        </w:rPr>
      </w:pPr>
      <w:r>
        <w:rPr>
          <w:rFonts w:cs="Arial" w:ascii="Arial" w:hAnsi="Arial"/>
          <w:b/>
          <w:bCs/>
          <w:sz w:val="52"/>
          <w:szCs w:val="52"/>
        </w:rPr>
        <w:t>Teilnahme- Bescheinigung</w:t>
      </w:r>
    </w:p>
    <w:p>
      <w:pPr>
        <w:pStyle w:val="Normal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BDL – Regionaltreffen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________________________________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Name, Vorname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hat am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Datum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am Regionaltreffen mit der Kenn-Nummer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lenraster"/>
        <w:tblW w:w="6825" w:type="dxa"/>
        <w:jc w:val="left"/>
        <w:tblInd w:w="16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1"/>
        <w:gridCol w:w="399"/>
        <w:gridCol w:w="400"/>
        <w:gridCol w:w="406"/>
      </w:tblGrid>
      <w:tr>
        <w:trPr/>
        <w:tc>
          <w:tcPr>
            <w:tcW w:w="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</w:t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</w:t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/</w:t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.</w:t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.</w:t>
            </w:r>
          </w:p>
        </w:tc>
        <w:tc>
          <w:tcPr>
            <w:tcW w:w="4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9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4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_________________________________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Ort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teilgenommen.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</w:t>
        <w:tab/>
        <w:tab/>
        <w:tab/>
        <w:t>______________________________</w:t>
      </w:r>
    </w:p>
    <w:p>
      <w:pPr>
        <w:pStyle w:val="Normal"/>
        <w:ind w:firstLine="708"/>
        <w:rPr/>
      </w:pP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    </w:t>
      </w:r>
      <w:r>
        <w:rPr>
          <w:rFonts w:cs="Arial" w:ascii="Arial" w:hAnsi="Arial"/>
          <w:sz w:val="28"/>
          <w:szCs w:val="28"/>
        </w:rPr>
        <w:t>Datum</w:t>
        <w:tab/>
        <w:tab/>
        <w:tab/>
        <w:tab/>
        <w:tab/>
        <w:t>Unterschrift der Regionaltreffenleitung</w:t>
      </w:r>
    </w:p>
    <w:sectPr>
      <w:footerReference w:type="default" r:id="rId2"/>
      <w:type w:val="nextPage"/>
      <w:pgSz w:w="11906" w:h="16838"/>
      <w:pgMar w:left="720" w:right="720" w:header="0" w:top="720" w:footer="28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Doku BDL-RT05/BDL/03.2020/C. Maier/Version 2/TN-Bescheinigung für NICHT-IBCLCs</w:t>
    </w:r>
  </w:p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d3f5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d3f57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ad3f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ad3f5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ad3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37</Words>
  <Characters>380</Characters>
  <CharactersWithSpaces>409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2020-03-08T10:06:00Z</dcterms:created>
  <dc:creator>1 1</dc:creator>
  <dc:description/>
  <dc:language>de-DE</dc:language>
  <cp:lastModifiedBy>1 1</cp:lastModifiedBy>
  <dcterms:modified xsi:type="dcterms:W3CDTF">2020-03-10T11:12:00Z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